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D9D2C" w14:textId="0544559D" w:rsidR="001C2397" w:rsidRDefault="00C73F94" w:rsidP="001C2397">
      <w:pPr>
        <w:jc w:val="center"/>
        <w:rPr>
          <w:rFonts w:cstheme="minorHAnsi"/>
          <w:b/>
          <w:sz w:val="36"/>
          <w:szCs w:val="32"/>
        </w:rPr>
      </w:pPr>
      <w:bookmarkStart w:id="0" w:name="_Hlk115944727"/>
      <w:r>
        <w:rPr>
          <w:rFonts w:cstheme="minorHAnsi"/>
          <w:b/>
          <w:sz w:val="36"/>
          <w:szCs w:val="32"/>
        </w:rPr>
        <w:t>Fresh art coming to Broad Bay bus shelters</w:t>
      </w:r>
    </w:p>
    <w:p w14:paraId="763B3269" w14:textId="77777777" w:rsidR="00A95679" w:rsidRPr="0000321B" w:rsidRDefault="00A95679" w:rsidP="001C2397">
      <w:pPr>
        <w:rPr>
          <w:rFonts w:cstheme="minorHAnsi"/>
          <w:bCs/>
          <w:sz w:val="22"/>
          <w:szCs w:val="22"/>
        </w:rPr>
      </w:pPr>
    </w:p>
    <w:p w14:paraId="18F452EF" w14:textId="407839C3" w:rsidR="00C73F94" w:rsidRPr="0000321B" w:rsidRDefault="001C2397" w:rsidP="0083055E">
      <w:pPr>
        <w:spacing w:after="200"/>
        <w:rPr>
          <w:sz w:val="22"/>
          <w:szCs w:val="22"/>
        </w:rPr>
      </w:pPr>
      <w:r w:rsidRPr="0000321B">
        <w:rPr>
          <w:rFonts w:cstheme="minorHAnsi"/>
          <w:b/>
          <w:sz w:val="22"/>
          <w:szCs w:val="22"/>
        </w:rPr>
        <w:t>Dunedin</w:t>
      </w:r>
      <w:r w:rsidRPr="0000321B">
        <w:rPr>
          <w:rFonts w:cstheme="minorHAnsi"/>
          <w:sz w:val="22"/>
          <w:szCs w:val="22"/>
        </w:rPr>
        <w:t xml:space="preserve"> (</w:t>
      </w:r>
      <w:r w:rsidR="00362FB5">
        <w:rPr>
          <w:rFonts w:cstheme="minorHAnsi"/>
          <w:sz w:val="22"/>
          <w:szCs w:val="22"/>
        </w:rPr>
        <w:t>Wednesday</w:t>
      </w:r>
      <w:r w:rsidR="00331E7E">
        <w:rPr>
          <w:rFonts w:cstheme="minorHAnsi"/>
          <w:sz w:val="22"/>
          <w:szCs w:val="22"/>
        </w:rPr>
        <w:t>,</w:t>
      </w:r>
      <w:r w:rsidR="00362FB5">
        <w:rPr>
          <w:rFonts w:cstheme="minorHAnsi"/>
          <w:sz w:val="22"/>
          <w:szCs w:val="22"/>
        </w:rPr>
        <w:t xml:space="preserve"> 15</w:t>
      </w:r>
      <w:r w:rsidR="00D33D48" w:rsidRPr="0000321B">
        <w:rPr>
          <w:rFonts w:cstheme="minorHAnsi"/>
          <w:sz w:val="22"/>
          <w:szCs w:val="22"/>
        </w:rPr>
        <w:t xml:space="preserve"> March</w:t>
      </w:r>
      <w:r w:rsidRPr="0000321B">
        <w:rPr>
          <w:rFonts w:cstheme="minorHAnsi"/>
          <w:sz w:val="22"/>
          <w:szCs w:val="22"/>
        </w:rPr>
        <w:t xml:space="preserve"> 2023) –</w:t>
      </w:r>
      <w:bookmarkEnd w:id="0"/>
      <w:r w:rsidR="00794A09" w:rsidRPr="0000321B">
        <w:rPr>
          <w:sz w:val="22"/>
          <w:szCs w:val="22"/>
        </w:rPr>
        <w:t xml:space="preserve"> </w:t>
      </w:r>
      <w:r w:rsidR="00C73F94" w:rsidRPr="0000321B">
        <w:rPr>
          <w:sz w:val="22"/>
          <w:szCs w:val="22"/>
        </w:rPr>
        <w:t>Two new bus shelters in Broad Bay are about to get a fresh look</w:t>
      </w:r>
      <w:r w:rsidR="00794A09" w:rsidRPr="0000321B">
        <w:rPr>
          <w:sz w:val="22"/>
          <w:szCs w:val="22"/>
        </w:rPr>
        <w:t>.</w:t>
      </w:r>
    </w:p>
    <w:p w14:paraId="42644654" w14:textId="2D419605" w:rsidR="00794A09" w:rsidRPr="0000321B" w:rsidRDefault="00794A09" w:rsidP="0083055E">
      <w:pPr>
        <w:spacing w:after="200"/>
        <w:rPr>
          <w:sz w:val="22"/>
          <w:szCs w:val="22"/>
        </w:rPr>
      </w:pPr>
      <w:r w:rsidRPr="0000321B">
        <w:rPr>
          <w:sz w:val="22"/>
          <w:szCs w:val="22"/>
        </w:rPr>
        <w:t xml:space="preserve">Experienced local artists will soon </w:t>
      </w:r>
      <w:r w:rsidR="0000321B">
        <w:rPr>
          <w:sz w:val="22"/>
          <w:szCs w:val="22"/>
        </w:rPr>
        <w:t>paint</w:t>
      </w:r>
      <w:r w:rsidRPr="0000321B">
        <w:rPr>
          <w:sz w:val="22"/>
          <w:szCs w:val="22"/>
        </w:rPr>
        <w:t xml:space="preserve"> colourful murals on </w:t>
      </w:r>
      <w:r w:rsidR="00C73F94" w:rsidRPr="0000321B">
        <w:rPr>
          <w:sz w:val="22"/>
          <w:szCs w:val="22"/>
        </w:rPr>
        <w:t>the</w:t>
      </w:r>
      <w:r w:rsidRPr="0000321B">
        <w:rPr>
          <w:sz w:val="22"/>
          <w:szCs w:val="22"/>
        </w:rPr>
        <w:t xml:space="preserve"> shelters as part of the Peninsula Connection project.</w:t>
      </w:r>
      <w:r w:rsidR="00C73F94" w:rsidRPr="0000321B">
        <w:rPr>
          <w:sz w:val="22"/>
          <w:szCs w:val="22"/>
        </w:rPr>
        <w:t xml:space="preserve"> </w:t>
      </w:r>
      <w:r w:rsidRPr="0000321B">
        <w:rPr>
          <w:sz w:val="22"/>
          <w:szCs w:val="22"/>
        </w:rPr>
        <w:t xml:space="preserve">Each shelter will feature the Te Reo Māori name for the area, </w:t>
      </w:r>
      <w:proofErr w:type="spellStart"/>
      <w:r w:rsidRPr="0000321B">
        <w:rPr>
          <w:sz w:val="22"/>
          <w:szCs w:val="22"/>
        </w:rPr>
        <w:t>Whaka</w:t>
      </w:r>
      <w:proofErr w:type="spellEnd"/>
      <w:r w:rsidRPr="0000321B">
        <w:rPr>
          <w:sz w:val="22"/>
          <w:szCs w:val="22"/>
        </w:rPr>
        <w:t xml:space="preserve"> Oho </w:t>
      </w:r>
      <w:proofErr w:type="spellStart"/>
      <w:r w:rsidRPr="0000321B">
        <w:rPr>
          <w:sz w:val="22"/>
          <w:szCs w:val="22"/>
        </w:rPr>
        <w:t>Rahi</w:t>
      </w:r>
      <w:proofErr w:type="spellEnd"/>
      <w:r w:rsidRPr="0000321B">
        <w:rPr>
          <w:sz w:val="22"/>
          <w:szCs w:val="22"/>
        </w:rPr>
        <w:t>, along with the street name.</w:t>
      </w:r>
    </w:p>
    <w:p w14:paraId="1BEAE999" w14:textId="53F453A4" w:rsidR="00794A09" w:rsidRPr="0000321B" w:rsidRDefault="00794A09" w:rsidP="0083055E">
      <w:pPr>
        <w:spacing w:after="200"/>
        <w:rPr>
          <w:sz w:val="22"/>
          <w:szCs w:val="22"/>
        </w:rPr>
      </w:pPr>
      <w:r w:rsidRPr="0000321B">
        <w:rPr>
          <w:sz w:val="22"/>
          <w:szCs w:val="22"/>
        </w:rPr>
        <w:t xml:space="preserve">Thomas Hancock is painting the shelter at the corner of </w:t>
      </w:r>
      <w:proofErr w:type="spellStart"/>
      <w:r w:rsidRPr="0000321B">
        <w:rPr>
          <w:sz w:val="22"/>
          <w:szCs w:val="22"/>
        </w:rPr>
        <w:t>Matariki</w:t>
      </w:r>
      <w:proofErr w:type="spellEnd"/>
      <w:r w:rsidRPr="0000321B">
        <w:rPr>
          <w:sz w:val="22"/>
          <w:szCs w:val="22"/>
        </w:rPr>
        <w:t xml:space="preserve"> Street in a fresh, contemporary design that sets outlines of native fauna against local colours to evoke a feeling of harmony between land and sea.</w:t>
      </w:r>
    </w:p>
    <w:p w14:paraId="1E104755" w14:textId="4141648C" w:rsidR="00794A09" w:rsidRPr="0000321B" w:rsidRDefault="00794A09" w:rsidP="0083055E">
      <w:pPr>
        <w:spacing w:after="200"/>
        <w:rPr>
          <w:sz w:val="22"/>
          <w:szCs w:val="22"/>
        </w:rPr>
      </w:pPr>
      <w:r w:rsidRPr="0000321B">
        <w:rPr>
          <w:sz w:val="22"/>
          <w:szCs w:val="22"/>
        </w:rPr>
        <w:t xml:space="preserve">The shelter at King George Street will be painted by </w:t>
      </w:r>
      <w:proofErr w:type="spellStart"/>
      <w:r w:rsidRPr="0000321B">
        <w:rPr>
          <w:sz w:val="22"/>
          <w:szCs w:val="22"/>
        </w:rPr>
        <w:t>Aaven</w:t>
      </w:r>
      <w:proofErr w:type="spellEnd"/>
      <w:r w:rsidRPr="0000321B">
        <w:rPr>
          <w:sz w:val="22"/>
          <w:szCs w:val="22"/>
        </w:rPr>
        <w:t xml:space="preserve"> Junior, whose bold, energetic work celebrates the lively spirit of </w:t>
      </w:r>
      <w:proofErr w:type="spellStart"/>
      <w:r w:rsidRPr="0000321B">
        <w:rPr>
          <w:sz w:val="22"/>
          <w:szCs w:val="22"/>
        </w:rPr>
        <w:t>Whaka</w:t>
      </w:r>
      <w:proofErr w:type="spellEnd"/>
      <w:r w:rsidRPr="0000321B">
        <w:rPr>
          <w:sz w:val="22"/>
          <w:szCs w:val="22"/>
        </w:rPr>
        <w:t xml:space="preserve"> Oho </w:t>
      </w:r>
      <w:proofErr w:type="spellStart"/>
      <w:r w:rsidRPr="0000321B">
        <w:rPr>
          <w:sz w:val="22"/>
          <w:szCs w:val="22"/>
        </w:rPr>
        <w:t>Rahi</w:t>
      </w:r>
      <w:proofErr w:type="spellEnd"/>
      <w:r w:rsidRPr="0000321B">
        <w:rPr>
          <w:sz w:val="22"/>
          <w:szCs w:val="22"/>
        </w:rPr>
        <w:t xml:space="preserve">, with elements such as a teapot, gumboot and umbrella hidden in the design. In acknowledgement of Te Rūnanga o Ōtākou as mana whenua, </w:t>
      </w:r>
      <w:proofErr w:type="spellStart"/>
      <w:r w:rsidRPr="0000321B">
        <w:rPr>
          <w:sz w:val="22"/>
          <w:szCs w:val="22"/>
        </w:rPr>
        <w:t>Aaven’s</w:t>
      </w:r>
      <w:proofErr w:type="spellEnd"/>
      <w:r w:rsidRPr="0000321B">
        <w:rPr>
          <w:sz w:val="22"/>
          <w:szCs w:val="22"/>
        </w:rPr>
        <w:t xml:space="preserve"> design will use “Ōtākou Red” as the key colour – this was also used on Ayesha Green’s Octagon sculpture </w:t>
      </w:r>
      <w:proofErr w:type="spellStart"/>
      <w:r w:rsidRPr="0000321B">
        <w:rPr>
          <w:sz w:val="22"/>
          <w:szCs w:val="22"/>
        </w:rPr>
        <w:t>Kō</w:t>
      </w:r>
      <w:proofErr w:type="spellEnd"/>
      <w:r w:rsidRPr="0000321B">
        <w:rPr>
          <w:sz w:val="22"/>
          <w:szCs w:val="22"/>
        </w:rPr>
        <w:t xml:space="preserve"> </w:t>
      </w:r>
      <w:proofErr w:type="spellStart"/>
      <w:r w:rsidRPr="0000321B">
        <w:rPr>
          <w:sz w:val="22"/>
          <w:szCs w:val="22"/>
        </w:rPr>
        <w:t>te</w:t>
      </w:r>
      <w:proofErr w:type="spellEnd"/>
      <w:r w:rsidRPr="0000321B">
        <w:rPr>
          <w:sz w:val="22"/>
          <w:szCs w:val="22"/>
        </w:rPr>
        <w:t xml:space="preserve"> </w:t>
      </w:r>
      <w:proofErr w:type="spellStart"/>
      <w:r w:rsidRPr="0000321B">
        <w:rPr>
          <w:sz w:val="22"/>
          <w:szCs w:val="22"/>
        </w:rPr>
        <w:t>Tūhono</w:t>
      </w:r>
      <w:proofErr w:type="spellEnd"/>
      <w:r w:rsidRPr="0000321B">
        <w:rPr>
          <w:sz w:val="22"/>
          <w:szCs w:val="22"/>
        </w:rPr>
        <w:t>.</w:t>
      </w:r>
    </w:p>
    <w:p w14:paraId="400B5582" w14:textId="08E915DE" w:rsidR="0000321B" w:rsidRDefault="00906231" w:rsidP="0083055E">
      <w:pPr>
        <w:spacing w:after="200"/>
        <w:rPr>
          <w:sz w:val="22"/>
          <w:szCs w:val="22"/>
        </w:rPr>
      </w:pPr>
      <w:r w:rsidRPr="0000321B">
        <w:rPr>
          <w:sz w:val="22"/>
          <w:szCs w:val="22"/>
        </w:rPr>
        <w:t>Otago Peninsula Community Board Chair Paul Pope says, “The Peninsula Connection project has brought new opportunities to celebrate cultural and artistic aspects of our community that enrich the Peninsula and its stories.</w:t>
      </w:r>
      <w:r w:rsidR="0000321B">
        <w:rPr>
          <w:sz w:val="22"/>
          <w:szCs w:val="22"/>
        </w:rPr>
        <w:t>”</w:t>
      </w:r>
    </w:p>
    <w:p w14:paraId="718D5CEB" w14:textId="033A5A09" w:rsidR="00794A09" w:rsidRPr="0000321B" w:rsidRDefault="0000321B" w:rsidP="0083055E">
      <w:pPr>
        <w:spacing w:after="200"/>
        <w:rPr>
          <w:sz w:val="22"/>
          <w:szCs w:val="22"/>
        </w:rPr>
      </w:pPr>
      <w:r>
        <w:rPr>
          <w:sz w:val="22"/>
          <w:szCs w:val="22"/>
        </w:rPr>
        <w:t>“</w:t>
      </w:r>
      <w:r w:rsidR="00906231" w:rsidRPr="0000321B">
        <w:rPr>
          <w:sz w:val="22"/>
          <w:szCs w:val="22"/>
        </w:rPr>
        <w:t>The new bus shelters are a welcome addition to the community, and to have new young artists involved is particularly exciting. The public painting of bus shelters has been a part of the Otago Peninsula since the first were painted by the late John Noakes. It’s become a signature part of our landscape for locals and visitors alike.”</w:t>
      </w:r>
    </w:p>
    <w:p w14:paraId="5732A9CB" w14:textId="32AD7842" w:rsidR="00794A09" w:rsidRPr="0000321B" w:rsidRDefault="00794A09" w:rsidP="0083055E">
      <w:pPr>
        <w:spacing w:after="200"/>
        <w:rPr>
          <w:sz w:val="22"/>
          <w:szCs w:val="22"/>
        </w:rPr>
      </w:pPr>
      <w:r w:rsidRPr="0000321B">
        <w:rPr>
          <w:sz w:val="22"/>
          <w:szCs w:val="22"/>
        </w:rPr>
        <w:t>The murals were selected by a panel with representatives from the Otago Peninsula Community Board and Te Rūnanga o Ōtākou in an open process.</w:t>
      </w:r>
    </w:p>
    <w:p w14:paraId="4DA8A57D" w14:textId="364524BA" w:rsidR="00794A09" w:rsidRPr="0000321B" w:rsidRDefault="00794A09" w:rsidP="0083055E">
      <w:pPr>
        <w:spacing w:after="200"/>
        <w:rPr>
          <w:sz w:val="22"/>
          <w:szCs w:val="22"/>
        </w:rPr>
      </w:pPr>
      <w:r w:rsidRPr="0000321B">
        <w:rPr>
          <w:sz w:val="22"/>
          <w:szCs w:val="22"/>
        </w:rPr>
        <w:t>The shelters will be closed when the artists are working on them, but the bus stops will continue to be used for picking up and dropping off passengers.</w:t>
      </w:r>
    </w:p>
    <w:p w14:paraId="1D8FC72A" w14:textId="01FE751F" w:rsidR="00331E7E" w:rsidRDefault="00794A09" w:rsidP="0083055E">
      <w:pPr>
        <w:spacing w:after="200"/>
        <w:rPr>
          <w:sz w:val="22"/>
          <w:szCs w:val="22"/>
        </w:rPr>
      </w:pPr>
      <w:r w:rsidRPr="0000321B">
        <w:rPr>
          <w:sz w:val="22"/>
          <w:szCs w:val="22"/>
        </w:rPr>
        <w:t xml:space="preserve">Work on the Broad Bay section of the Peninsula Connection is progressing well and is on track to finish around the middle of the year. Work in </w:t>
      </w:r>
      <w:r w:rsidR="00A20107">
        <w:rPr>
          <w:sz w:val="22"/>
          <w:szCs w:val="22"/>
        </w:rPr>
        <w:t xml:space="preserve">the </w:t>
      </w:r>
      <w:r w:rsidRPr="0000321B">
        <w:rPr>
          <w:sz w:val="22"/>
          <w:szCs w:val="22"/>
        </w:rPr>
        <w:t xml:space="preserve">Portobello </w:t>
      </w:r>
      <w:r w:rsidR="00A20107">
        <w:rPr>
          <w:sz w:val="22"/>
          <w:szCs w:val="22"/>
        </w:rPr>
        <w:t xml:space="preserve">township </w:t>
      </w:r>
      <w:r w:rsidRPr="0000321B">
        <w:rPr>
          <w:sz w:val="22"/>
          <w:szCs w:val="22"/>
        </w:rPr>
        <w:t>should be complete in April.</w:t>
      </w:r>
    </w:p>
    <w:p w14:paraId="196EAD81" w14:textId="4AD5AA98" w:rsidR="00331E7E" w:rsidRPr="00331E7E" w:rsidRDefault="00331E7E" w:rsidP="0083055E">
      <w:pPr>
        <w:spacing w:after="200"/>
        <w:rPr>
          <w:b/>
          <w:bCs/>
          <w:sz w:val="22"/>
          <w:szCs w:val="22"/>
        </w:rPr>
      </w:pPr>
      <w:r>
        <w:rPr>
          <w:b/>
          <w:bCs/>
          <w:sz w:val="22"/>
          <w:szCs w:val="22"/>
        </w:rPr>
        <w:t>ENDS</w:t>
      </w:r>
    </w:p>
    <w:p w14:paraId="3D44B4E5" w14:textId="5D87FE8E" w:rsidR="009216EE" w:rsidRPr="0000321B" w:rsidRDefault="00794A09" w:rsidP="0083055E">
      <w:pPr>
        <w:spacing w:after="200"/>
        <w:rPr>
          <w:b/>
          <w:bCs/>
          <w:sz w:val="22"/>
          <w:szCs w:val="22"/>
        </w:rPr>
      </w:pPr>
      <w:r w:rsidRPr="0000321B">
        <w:rPr>
          <w:b/>
          <w:bCs/>
          <w:sz w:val="22"/>
          <w:szCs w:val="22"/>
        </w:rPr>
        <w:t>For more information</w:t>
      </w:r>
      <w:r w:rsidR="00F1225B" w:rsidRPr="0000321B">
        <w:rPr>
          <w:b/>
          <w:bCs/>
          <w:sz w:val="22"/>
          <w:szCs w:val="22"/>
        </w:rPr>
        <w:br/>
      </w:r>
      <w:r w:rsidRPr="0000321B">
        <w:rPr>
          <w:sz w:val="22"/>
          <w:szCs w:val="22"/>
        </w:rPr>
        <w:t>Jeanine Benson</w:t>
      </w:r>
      <w:r w:rsidRPr="0000321B">
        <w:rPr>
          <w:sz w:val="22"/>
          <w:szCs w:val="22"/>
        </w:rPr>
        <w:br/>
        <w:t>Group Manager Transport</w:t>
      </w:r>
      <w:r w:rsidRPr="0000321B">
        <w:rPr>
          <w:sz w:val="22"/>
          <w:szCs w:val="22"/>
        </w:rPr>
        <w:br/>
        <w:t>03 477 4000</w:t>
      </w:r>
    </w:p>
    <w:sectPr w:rsidR="009216EE" w:rsidRPr="0000321B" w:rsidSect="008D0D87">
      <w:headerReference w:type="first" r:id="rId7"/>
      <w:pgSz w:w="11900" w:h="16840"/>
      <w:pgMar w:top="1440" w:right="1440" w:bottom="1440" w:left="1440" w:header="311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A8D2A" w14:textId="77777777" w:rsidR="004B3D4E" w:rsidRDefault="004B3D4E" w:rsidP="00E52D07">
      <w:r>
        <w:separator/>
      </w:r>
    </w:p>
  </w:endnote>
  <w:endnote w:type="continuationSeparator" w:id="0">
    <w:p w14:paraId="536E8B30" w14:textId="77777777" w:rsidR="004B3D4E" w:rsidRDefault="004B3D4E" w:rsidP="00E5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C6E7" w14:textId="77777777" w:rsidR="004B3D4E" w:rsidRDefault="004B3D4E" w:rsidP="00E52D07">
      <w:r>
        <w:separator/>
      </w:r>
    </w:p>
  </w:footnote>
  <w:footnote w:type="continuationSeparator" w:id="0">
    <w:p w14:paraId="1E102521" w14:textId="77777777" w:rsidR="004B3D4E" w:rsidRDefault="004B3D4E" w:rsidP="00E5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53F4" w14:textId="77777777" w:rsidR="007E7932" w:rsidRDefault="007E7932">
    <w:pPr>
      <w:pStyle w:val="Header"/>
    </w:pPr>
    <w:r>
      <w:rPr>
        <w:noProof/>
      </w:rPr>
      <w:drawing>
        <wp:anchor distT="0" distB="0" distL="114300" distR="114300" simplePos="0" relativeHeight="251659264" behindDoc="1" locked="0" layoutInCell="1" allowOverlap="1" wp14:anchorId="2E773618" wp14:editId="2E6315E1">
          <wp:simplePos x="0" y="0"/>
          <wp:positionH relativeFrom="column">
            <wp:posOffset>-905435</wp:posOffset>
          </wp:positionH>
          <wp:positionV relativeFrom="page">
            <wp:posOffset>-19835</wp:posOffset>
          </wp:positionV>
          <wp:extent cx="7630160" cy="1078458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 Media Release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630160" cy="10784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2A36"/>
    <w:multiLevelType w:val="multilevel"/>
    <w:tmpl w:val="34086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7D"/>
    <w:rsid w:val="0000321B"/>
    <w:rsid w:val="00030F27"/>
    <w:rsid w:val="000439A8"/>
    <w:rsid w:val="000458CE"/>
    <w:rsid w:val="000875A2"/>
    <w:rsid w:val="000B761D"/>
    <w:rsid w:val="000C1001"/>
    <w:rsid w:val="000C137F"/>
    <w:rsid w:val="000F6513"/>
    <w:rsid w:val="00156AFC"/>
    <w:rsid w:val="001668EF"/>
    <w:rsid w:val="00172546"/>
    <w:rsid w:val="001744E6"/>
    <w:rsid w:val="00180611"/>
    <w:rsid w:val="0018645E"/>
    <w:rsid w:val="00197C90"/>
    <w:rsid w:val="001B6B00"/>
    <w:rsid w:val="001C1387"/>
    <w:rsid w:val="001C2397"/>
    <w:rsid w:val="001D59B2"/>
    <w:rsid w:val="001E0EE7"/>
    <w:rsid w:val="001E5F64"/>
    <w:rsid w:val="001F30F1"/>
    <w:rsid w:val="001F4088"/>
    <w:rsid w:val="00202837"/>
    <w:rsid w:val="00223326"/>
    <w:rsid w:val="0022580F"/>
    <w:rsid w:val="0023626D"/>
    <w:rsid w:val="00267303"/>
    <w:rsid w:val="00277948"/>
    <w:rsid w:val="002B1921"/>
    <w:rsid w:val="002B6AD8"/>
    <w:rsid w:val="002D05C8"/>
    <w:rsid w:val="00331E7E"/>
    <w:rsid w:val="0033709C"/>
    <w:rsid w:val="00356CE9"/>
    <w:rsid w:val="00362FB5"/>
    <w:rsid w:val="003B4B6B"/>
    <w:rsid w:val="003F4D02"/>
    <w:rsid w:val="004413DC"/>
    <w:rsid w:val="004466B6"/>
    <w:rsid w:val="00475051"/>
    <w:rsid w:val="00486F8B"/>
    <w:rsid w:val="00492914"/>
    <w:rsid w:val="004B3D4E"/>
    <w:rsid w:val="004C2602"/>
    <w:rsid w:val="004E761B"/>
    <w:rsid w:val="00520F29"/>
    <w:rsid w:val="00533AFD"/>
    <w:rsid w:val="005465D3"/>
    <w:rsid w:val="00564EC1"/>
    <w:rsid w:val="0057629C"/>
    <w:rsid w:val="00587DA2"/>
    <w:rsid w:val="005A6B37"/>
    <w:rsid w:val="005B1504"/>
    <w:rsid w:val="005C5393"/>
    <w:rsid w:val="005C63CF"/>
    <w:rsid w:val="005E0AAF"/>
    <w:rsid w:val="005E228F"/>
    <w:rsid w:val="006174FB"/>
    <w:rsid w:val="0062796E"/>
    <w:rsid w:val="00667D50"/>
    <w:rsid w:val="00675CB8"/>
    <w:rsid w:val="0068136A"/>
    <w:rsid w:val="00686201"/>
    <w:rsid w:val="006D0875"/>
    <w:rsid w:val="006D3731"/>
    <w:rsid w:val="006E167B"/>
    <w:rsid w:val="006E3019"/>
    <w:rsid w:val="00701859"/>
    <w:rsid w:val="0070584A"/>
    <w:rsid w:val="00720A48"/>
    <w:rsid w:val="0072687B"/>
    <w:rsid w:val="00745E00"/>
    <w:rsid w:val="00746BC3"/>
    <w:rsid w:val="0075470C"/>
    <w:rsid w:val="00794A09"/>
    <w:rsid w:val="00797683"/>
    <w:rsid w:val="007C0FB6"/>
    <w:rsid w:val="007C3E39"/>
    <w:rsid w:val="007D424F"/>
    <w:rsid w:val="007D6731"/>
    <w:rsid w:val="007E7056"/>
    <w:rsid w:val="007E7932"/>
    <w:rsid w:val="00807BD8"/>
    <w:rsid w:val="0083055E"/>
    <w:rsid w:val="00851B7D"/>
    <w:rsid w:val="0085247E"/>
    <w:rsid w:val="00876142"/>
    <w:rsid w:val="008D0D87"/>
    <w:rsid w:val="00906231"/>
    <w:rsid w:val="009216EE"/>
    <w:rsid w:val="00941B02"/>
    <w:rsid w:val="00942979"/>
    <w:rsid w:val="009527A4"/>
    <w:rsid w:val="00967A9A"/>
    <w:rsid w:val="00974749"/>
    <w:rsid w:val="00975662"/>
    <w:rsid w:val="009B7D63"/>
    <w:rsid w:val="00A02555"/>
    <w:rsid w:val="00A113B5"/>
    <w:rsid w:val="00A20107"/>
    <w:rsid w:val="00A32672"/>
    <w:rsid w:val="00A9229A"/>
    <w:rsid w:val="00A939E9"/>
    <w:rsid w:val="00A95679"/>
    <w:rsid w:val="00B00C18"/>
    <w:rsid w:val="00B115F8"/>
    <w:rsid w:val="00B118C9"/>
    <w:rsid w:val="00B30D39"/>
    <w:rsid w:val="00B63D50"/>
    <w:rsid w:val="00B97B9E"/>
    <w:rsid w:val="00BB1D41"/>
    <w:rsid w:val="00BB639F"/>
    <w:rsid w:val="00C30FCD"/>
    <w:rsid w:val="00C329B3"/>
    <w:rsid w:val="00C4745F"/>
    <w:rsid w:val="00C47B85"/>
    <w:rsid w:val="00C709C2"/>
    <w:rsid w:val="00C73F94"/>
    <w:rsid w:val="00C86B9A"/>
    <w:rsid w:val="00CC7EA5"/>
    <w:rsid w:val="00CF43BA"/>
    <w:rsid w:val="00D1423C"/>
    <w:rsid w:val="00D33D48"/>
    <w:rsid w:val="00D410E2"/>
    <w:rsid w:val="00D57E65"/>
    <w:rsid w:val="00D96A58"/>
    <w:rsid w:val="00E00920"/>
    <w:rsid w:val="00E01A45"/>
    <w:rsid w:val="00E52D07"/>
    <w:rsid w:val="00E5607D"/>
    <w:rsid w:val="00E67C7A"/>
    <w:rsid w:val="00E93593"/>
    <w:rsid w:val="00EA22F0"/>
    <w:rsid w:val="00EB6855"/>
    <w:rsid w:val="00EB7148"/>
    <w:rsid w:val="00ED3254"/>
    <w:rsid w:val="00EE63A0"/>
    <w:rsid w:val="00F034A9"/>
    <w:rsid w:val="00F05F3A"/>
    <w:rsid w:val="00F1225B"/>
    <w:rsid w:val="00F243AE"/>
    <w:rsid w:val="00F76EB0"/>
    <w:rsid w:val="00F810B5"/>
    <w:rsid w:val="00FA4CF9"/>
    <w:rsid w:val="00FD0117"/>
    <w:rsid w:val="00FE17E2"/>
    <w:rsid w:val="00FE6DC0"/>
    <w:rsid w:val="00FF2E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E7E64"/>
  <w15:chartTrackingRefBased/>
  <w15:docId w15:val="{4AAC3815-9B1A-4FE0-AEA4-40C2E820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D07"/>
    <w:pPr>
      <w:tabs>
        <w:tab w:val="center" w:pos="4680"/>
        <w:tab w:val="right" w:pos="9360"/>
      </w:tabs>
    </w:pPr>
  </w:style>
  <w:style w:type="character" w:customStyle="1" w:styleId="HeaderChar">
    <w:name w:val="Header Char"/>
    <w:basedOn w:val="DefaultParagraphFont"/>
    <w:link w:val="Header"/>
    <w:uiPriority w:val="99"/>
    <w:rsid w:val="00E52D07"/>
  </w:style>
  <w:style w:type="paragraph" w:styleId="Footer">
    <w:name w:val="footer"/>
    <w:basedOn w:val="Normal"/>
    <w:link w:val="FooterChar"/>
    <w:uiPriority w:val="99"/>
    <w:unhideWhenUsed/>
    <w:rsid w:val="00E52D07"/>
    <w:pPr>
      <w:tabs>
        <w:tab w:val="center" w:pos="4680"/>
        <w:tab w:val="right" w:pos="9360"/>
      </w:tabs>
    </w:pPr>
  </w:style>
  <w:style w:type="character" w:customStyle="1" w:styleId="FooterChar">
    <w:name w:val="Footer Char"/>
    <w:basedOn w:val="DefaultParagraphFont"/>
    <w:link w:val="Footer"/>
    <w:uiPriority w:val="99"/>
    <w:rsid w:val="00E52D07"/>
  </w:style>
  <w:style w:type="paragraph" w:styleId="BalloonText">
    <w:name w:val="Balloon Text"/>
    <w:basedOn w:val="Normal"/>
    <w:link w:val="BalloonTextChar"/>
    <w:uiPriority w:val="99"/>
    <w:semiHidden/>
    <w:unhideWhenUsed/>
    <w:rsid w:val="00E52D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2D07"/>
    <w:rPr>
      <w:rFonts w:ascii="Times New Roman" w:hAnsi="Times New Roman" w:cs="Times New Roman"/>
      <w:sz w:val="18"/>
      <w:szCs w:val="18"/>
    </w:rPr>
  </w:style>
  <w:style w:type="paragraph" w:styleId="ListParagraph">
    <w:name w:val="List Paragraph"/>
    <w:basedOn w:val="Normal"/>
    <w:uiPriority w:val="34"/>
    <w:qFormat/>
    <w:rsid w:val="006D3731"/>
    <w:pPr>
      <w:ind w:left="720"/>
    </w:pPr>
    <w:rPr>
      <w:rFonts w:ascii="Calibri" w:hAnsi="Calibri" w:cs="Calibri"/>
      <w:sz w:val="22"/>
      <w:szCs w:val="22"/>
    </w:rPr>
  </w:style>
  <w:style w:type="character" w:styleId="Hyperlink">
    <w:name w:val="Hyperlink"/>
    <w:basedOn w:val="DefaultParagraphFont"/>
    <w:uiPriority w:val="99"/>
    <w:unhideWhenUsed/>
    <w:rsid w:val="002B6AD8"/>
    <w:rPr>
      <w:color w:val="0000FF"/>
      <w:u w:val="single"/>
    </w:rPr>
  </w:style>
  <w:style w:type="paragraph" w:styleId="NoSpacing">
    <w:name w:val="No Spacing"/>
    <w:uiPriority w:val="1"/>
    <w:qFormat/>
    <w:rsid w:val="001C2397"/>
    <w:rPr>
      <w:rFonts w:ascii="Calibri" w:hAnsi="Calibri" w:cs="Calibri"/>
      <w:sz w:val="22"/>
      <w:szCs w:val="22"/>
    </w:rPr>
  </w:style>
  <w:style w:type="character" w:styleId="UnresolvedMention">
    <w:name w:val="Unresolved Mention"/>
    <w:basedOn w:val="DefaultParagraphFont"/>
    <w:uiPriority w:val="99"/>
    <w:semiHidden/>
    <w:unhideWhenUsed/>
    <w:rsid w:val="00B63D50"/>
    <w:rPr>
      <w:color w:val="605E5C"/>
      <w:shd w:val="clear" w:color="auto" w:fill="E1DFDD"/>
    </w:rPr>
  </w:style>
  <w:style w:type="character" w:styleId="CommentReference">
    <w:name w:val="annotation reference"/>
    <w:basedOn w:val="DefaultParagraphFont"/>
    <w:uiPriority w:val="99"/>
    <w:semiHidden/>
    <w:unhideWhenUsed/>
    <w:rsid w:val="00794A09"/>
    <w:rPr>
      <w:sz w:val="16"/>
      <w:szCs w:val="16"/>
    </w:rPr>
  </w:style>
  <w:style w:type="paragraph" w:styleId="CommentText">
    <w:name w:val="annotation text"/>
    <w:basedOn w:val="Normal"/>
    <w:link w:val="CommentTextChar"/>
    <w:uiPriority w:val="99"/>
    <w:semiHidden/>
    <w:unhideWhenUsed/>
    <w:rsid w:val="00794A09"/>
    <w:pPr>
      <w:spacing w:after="160"/>
    </w:pPr>
    <w:rPr>
      <w:sz w:val="20"/>
      <w:szCs w:val="20"/>
    </w:rPr>
  </w:style>
  <w:style w:type="character" w:customStyle="1" w:styleId="CommentTextChar">
    <w:name w:val="Comment Text Char"/>
    <w:basedOn w:val="DefaultParagraphFont"/>
    <w:link w:val="CommentText"/>
    <w:uiPriority w:val="99"/>
    <w:semiHidden/>
    <w:rsid w:val="00794A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7480">
      <w:bodyDiv w:val="1"/>
      <w:marLeft w:val="0"/>
      <w:marRight w:val="0"/>
      <w:marTop w:val="0"/>
      <w:marBottom w:val="0"/>
      <w:divBdr>
        <w:top w:val="none" w:sz="0" w:space="0" w:color="auto"/>
        <w:left w:val="none" w:sz="0" w:space="0" w:color="auto"/>
        <w:bottom w:val="none" w:sz="0" w:space="0" w:color="auto"/>
        <w:right w:val="none" w:sz="0" w:space="0" w:color="auto"/>
      </w:divBdr>
    </w:div>
    <w:div w:id="523060702">
      <w:bodyDiv w:val="1"/>
      <w:marLeft w:val="0"/>
      <w:marRight w:val="0"/>
      <w:marTop w:val="0"/>
      <w:marBottom w:val="0"/>
      <w:divBdr>
        <w:top w:val="none" w:sz="0" w:space="0" w:color="auto"/>
        <w:left w:val="none" w:sz="0" w:space="0" w:color="auto"/>
        <w:bottom w:val="none" w:sz="0" w:space="0" w:color="auto"/>
        <w:right w:val="none" w:sz="0" w:space="0" w:color="auto"/>
      </w:divBdr>
    </w:div>
    <w:div w:id="868835840">
      <w:bodyDiv w:val="1"/>
      <w:marLeft w:val="0"/>
      <w:marRight w:val="0"/>
      <w:marTop w:val="0"/>
      <w:marBottom w:val="0"/>
      <w:divBdr>
        <w:top w:val="none" w:sz="0" w:space="0" w:color="auto"/>
        <w:left w:val="none" w:sz="0" w:space="0" w:color="auto"/>
        <w:bottom w:val="none" w:sz="0" w:space="0" w:color="auto"/>
        <w:right w:val="none" w:sz="0" w:space="0" w:color="auto"/>
      </w:divBdr>
    </w:div>
    <w:div w:id="908878545">
      <w:bodyDiv w:val="1"/>
      <w:marLeft w:val="0"/>
      <w:marRight w:val="0"/>
      <w:marTop w:val="0"/>
      <w:marBottom w:val="0"/>
      <w:divBdr>
        <w:top w:val="none" w:sz="0" w:space="0" w:color="auto"/>
        <w:left w:val="none" w:sz="0" w:space="0" w:color="auto"/>
        <w:bottom w:val="none" w:sz="0" w:space="0" w:color="auto"/>
        <w:right w:val="none" w:sz="0" w:space="0" w:color="auto"/>
      </w:divBdr>
    </w:div>
    <w:div w:id="1508596396">
      <w:bodyDiv w:val="1"/>
      <w:marLeft w:val="0"/>
      <w:marRight w:val="0"/>
      <w:marTop w:val="0"/>
      <w:marBottom w:val="0"/>
      <w:divBdr>
        <w:top w:val="none" w:sz="0" w:space="0" w:color="auto"/>
        <w:left w:val="none" w:sz="0" w:space="0" w:color="auto"/>
        <w:bottom w:val="none" w:sz="0" w:space="0" w:color="auto"/>
        <w:right w:val="none" w:sz="0" w:space="0" w:color="auto"/>
      </w:divBdr>
    </w:div>
    <w:div w:id="203379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L:\P%20R\External%20communications\Media%20Releases\2019\DCC%20media%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DCC media release template.dotx</Template>
  <TotalTime>0</TotalTime>
  <Pages>1</Pages>
  <Words>359</Words>
  <Characters>1752</Characters>
  <Application>Microsoft Office Word</Application>
  <DocSecurity>4</DocSecurity>
  <Lines>32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Jones</dc:creator>
  <cp:keywords/>
  <dc:description/>
  <cp:lastModifiedBy>Jamie Shaw</cp:lastModifiedBy>
  <cp:revision>2</cp:revision>
  <cp:lastPrinted>2022-10-14T02:06:00Z</cp:lastPrinted>
  <dcterms:created xsi:type="dcterms:W3CDTF">2023-03-14T23:06:00Z</dcterms:created>
  <dcterms:modified xsi:type="dcterms:W3CDTF">2023-03-14T23:06:00Z</dcterms:modified>
</cp:coreProperties>
</file>